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A8A3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Hans"/>
        </w:rPr>
        <w:t>附件</w:t>
      </w:r>
      <w:r>
        <w:rPr>
          <w:rFonts w:hint="default" w:asciiTheme="minorEastAsia" w:hAnsiTheme="minorEastAsia" w:cstheme="minorEastAsia"/>
          <w:sz w:val="30"/>
          <w:szCs w:val="30"/>
          <w:lang w:eastAsia="zh-Hans"/>
        </w:rPr>
        <w:t>：</w:t>
      </w:r>
    </w:p>
    <w:tbl>
      <w:tblPr>
        <w:tblStyle w:val="2"/>
        <w:tblW w:w="12471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457"/>
        <w:gridCol w:w="885"/>
        <w:gridCol w:w="808"/>
        <w:gridCol w:w="1192"/>
        <w:gridCol w:w="808"/>
        <w:gridCol w:w="1192"/>
        <w:gridCol w:w="808"/>
        <w:gridCol w:w="1192"/>
        <w:gridCol w:w="2646"/>
      </w:tblGrid>
      <w:tr w14:paraId="46D045B1">
        <w:trPr>
          <w:trHeight w:val="352" w:hRule="atLeast"/>
        </w:trPr>
        <w:tc>
          <w:tcPr>
            <w:tcW w:w="12471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02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南京航空航天大学金城学院第十六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届“电子电路设计竞赛”获奖名单</w:t>
            </w:r>
          </w:p>
        </w:tc>
      </w:tr>
      <w:tr w14:paraId="293A7E86">
        <w:trPr>
          <w:trHeight w:val="35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竞赛题目名称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姓名1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姓名2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所在学院学院</w:t>
            </w:r>
          </w:p>
        </w:tc>
      </w:tr>
      <w:tr w14:paraId="2E700122">
        <w:trPr>
          <w:trHeight w:val="35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3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非接触物体尺寸形态测量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一等奖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邱敬昊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0242030714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0242010111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黄程磊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0242010315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 w14:paraId="2A1742E1">
        <w:trPr>
          <w:trHeight w:val="35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BA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非接触物体尺寸形态测量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一等奖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0242031125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0252030420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0252030631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 w14:paraId="4CADD154">
        <w:trPr>
          <w:trHeight w:val="35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8A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基于互联网的摄像测量系统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一等奖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王昌昊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0242010109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王东宁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0243880104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闫晓丽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0242030201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 w14:paraId="293E004F">
        <w:trPr>
          <w:trHeight w:val="35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DB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无线充电电动小车（C题）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一等奖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杨天佶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1232010616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0242070222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符保乾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0253000125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 w14:paraId="1CDAC1EF">
        <w:trPr>
          <w:trHeight w:val="35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CC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非接触物体尺寸形态测量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0252030425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梁钰晴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0252060203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杨承娜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0252030101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 w14:paraId="47AC230A">
        <w:trPr>
          <w:trHeight w:val="35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6F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非接触物体尺寸形态测量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盛可钰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0252030403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李思睿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0252050226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刘信君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0252050227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 w14:paraId="060F54D6">
        <w:trPr>
          <w:trHeight w:val="35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6A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非接触物体尺寸形态测量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林锐宁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0252030407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卢岩鑫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0252030525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姚满祺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0252030426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  <w:tr w14:paraId="16DC1C8B">
        <w:trPr>
          <w:trHeight w:val="352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F9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非接触物体尺寸形态测量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0242030831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乔勇雷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1232010727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李鑫娜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0252010603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信息工程学院</w:t>
            </w:r>
          </w:p>
        </w:tc>
      </w:tr>
    </w:tbl>
    <w:p w14:paraId="1453890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398C0"/>
    <w:rsid w:val="2DDBED5B"/>
    <w:rsid w:val="357E5807"/>
    <w:rsid w:val="3FADF819"/>
    <w:rsid w:val="6AFFB2AC"/>
    <w:rsid w:val="79AB6572"/>
    <w:rsid w:val="7DF398C0"/>
    <w:rsid w:val="B6965C87"/>
    <w:rsid w:val="CFFE101C"/>
    <w:rsid w:val="EDDE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2022-05-22T07:08:00Z</dcterms:created>
  <dc:creator>yangsusu</dc:creator>
  <cp:lastModifiedBy>Sue</cp:lastModifiedBy>
  <dcterms:modified xsi:type="dcterms:W3CDTF">2026-05-23T22:36:15Z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FE5CDF51C7F4271F1ABA116A6928486C_43</vt:lpwstr>
  </property>
</Properties>
</file>